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492DA9">
        <w:rPr>
          <w:rFonts w:ascii="Times New Roman" w:hAnsi="Times New Roman" w:cs="Times New Roman"/>
          <w:b/>
          <w:bCs/>
          <w:sz w:val="28"/>
          <w:szCs w:val="28"/>
        </w:rPr>
        <w:t>Өзін</w:t>
      </w:r>
      <w:proofErr w:type="spellEnd"/>
      <w:r w:rsidRPr="00492D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92DA9">
        <w:rPr>
          <w:rFonts w:ascii="Times New Roman" w:hAnsi="Times New Roman" w:cs="Times New Roman"/>
          <w:b/>
          <w:bCs/>
          <w:sz w:val="28"/>
          <w:szCs w:val="28"/>
        </w:rPr>
        <w:t>өзі</w:t>
      </w:r>
      <w:proofErr w:type="spellEnd"/>
      <w:r w:rsidRPr="00492D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92DA9">
        <w:rPr>
          <w:rFonts w:ascii="Times New Roman" w:hAnsi="Times New Roman" w:cs="Times New Roman"/>
          <w:b/>
          <w:bCs/>
          <w:sz w:val="28"/>
          <w:szCs w:val="28"/>
        </w:rPr>
        <w:t>тексеруге</w:t>
      </w:r>
      <w:proofErr w:type="spellEnd"/>
      <w:r w:rsidRPr="00492D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92DA9">
        <w:rPr>
          <w:rFonts w:ascii="Times New Roman" w:hAnsi="Times New Roman" w:cs="Times New Roman"/>
          <w:b/>
          <w:bCs/>
          <w:sz w:val="28"/>
          <w:szCs w:val="28"/>
        </w:rPr>
        <w:t>арналған</w:t>
      </w:r>
      <w:proofErr w:type="spellEnd"/>
      <w:r w:rsidRPr="00492D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сұрақтар</w:t>
      </w:r>
      <w:proofErr w:type="spellEnd"/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0" w:name="_GoBack"/>
      <w:bookmarkEnd w:id="0"/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1.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Жартылай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өткізгіштердің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</w:t>
      </w:r>
      <w:proofErr w:type="gramStart"/>
      <w:r w:rsidRPr="00492DA9">
        <w:rPr>
          <w:rFonts w:ascii="Times New Roman" w:eastAsia="TimesNewRomanPSMT" w:hAnsi="Times New Roman" w:cs="Times New Roman"/>
          <w:sz w:val="28"/>
          <w:szCs w:val="28"/>
        </w:rPr>
        <w:t>шт</w:t>
      </w:r>
      <w:proofErr w:type="gramEnd"/>
      <w:r w:rsidRPr="00492DA9">
        <w:rPr>
          <w:rFonts w:ascii="Times New Roman" w:eastAsia="TimesNewRomanPSMT" w:hAnsi="Times New Roman" w:cs="Times New Roman"/>
          <w:sz w:val="28"/>
          <w:szCs w:val="28"/>
        </w:rPr>
        <w:t>ігіне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қоспалар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әсер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етеді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2.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Жартылай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өткізгіштердің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тесіктік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</w:t>
      </w:r>
      <w:proofErr w:type="gramStart"/>
      <w:r w:rsidRPr="00492DA9">
        <w:rPr>
          <w:rFonts w:ascii="Times New Roman" w:eastAsia="TimesNewRomanPSMT" w:hAnsi="Times New Roman" w:cs="Times New Roman"/>
          <w:sz w:val="28"/>
          <w:szCs w:val="28"/>
        </w:rPr>
        <w:t>шт</w:t>
      </w:r>
      <w:proofErr w:type="gramEnd"/>
      <w:r w:rsidRPr="00492DA9">
        <w:rPr>
          <w:rFonts w:ascii="Times New Roman" w:eastAsia="TimesNewRomanPSMT" w:hAnsi="Times New Roman" w:cs="Times New Roman"/>
          <w:sz w:val="28"/>
          <w:szCs w:val="28"/>
        </w:rPr>
        <w:t>ігі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3.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Жартылай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өткізгіштердің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электрондық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</w:t>
      </w:r>
      <w:proofErr w:type="gramStart"/>
      <w:r w:rsidRPr="00492DA9">
        <w:rPr>
          <w:rFonts w:ascii="Times New Roman" w:eastAsia="TimesNewRomanPSMT" w:hAnsi="Times New Roman" w:cs="Times New Roman"/>
          <w:sz w:val="28"/>
          <w:szCs w:val="28"/>
        </w:rPr>
        <w:t>шт</w:t>
      </w:r>
      <w:proofErr w:type="gramEnd"/>
      <w:r w:rsidRPr="00492DA9">
        <w:rPr>
          <w:rFonts w:ascii="Times New Roman" w:eastAsia="TimesNewRomanPSMT" w:hAnsi="Times New Roman" w:cs="Times New Roman"/>
          <w:sz w:val="28"/>
          <w:szCs w:val="28"/>
        </w:rPr>
        <w:t>ігі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4.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Полюстік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нүктелік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диодтардың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құрамы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мен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құрылысы</w:t>
      </w:r>
      <w:proofErr w:type="spellEnd"/>
      <w:proofErr w:type="gramStart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?</w:t>
      </w:r>
      <w:proofErr w:type="gramEnd"/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5.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Транзисторлар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тиристорлар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6.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Жартылай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өткізгіш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триодтарының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жұмысы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мен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құрылысын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айтыңыз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8.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Күшейткіштердегі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кері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байланыс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9.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Электрондык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күшейткіштер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түсінік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10. </w:t>
      </w:r>
      <w:proofErr w:type="spellStart"/>
      <w:proofErr w:type="gramStart"/>
      <w:r w:rsidRPr="00492DA9">
        <w:rPr>
          <w:rFonts w:ascii="Times New Roman" w:eastAsia="TimesNewRomanPSMT" w:hAnsi="Times New Roman" w:cs="Times New Roman"/>
          <w:sz w:val="28"/>
          <w:szCs w:val="28"/>
        </w:rPr>
        <w:t>Микросхема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түсінік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11.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Активті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пассивті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элементтердің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түрлері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492DA9" w:rsidRPr="00492DA9" w:rsidRDefault="00492DA9" w:rsidP="00492DA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12.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Интегралдық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микросхема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(ИМС)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түсінік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беріңіз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46E77" w:rsidRPr="00492DA9" w:rsidRDefault="00492DA9" w:rsidP="00492DA9">
      <w:pPr>
        <w:rPr>
          <w:rFonts w:ascii="Times New Roman" w:hAnsi="Times New Roman" w:cs="Times New Roman"/>
        </w:rPr>
      </w:pPr>
      <w:r w:rsidRPr="00492DA9">
        <w:rPr>
          <w:rFonts w:ascii="Times New Roman" w:eastAsia="TimesNewRomanPSMT" w:hAnsi="Times New Roman" w:cs="Times New Roman"/>
          <w:sz w:val="28"/>
          <w:szCs w:val="28"/>
        </w:rPr>
        <w:t>13.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Радиоэлектронды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аппараттар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түсінік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92DA9">
        <w:rPr>
          <w:rFonts w:ascii="Times New Roman" w:eastAsia="TimesNewRomanPSMT" w:hAnsi="Times New Roman" w:cs="Times New Roman"/>
          <w:sz w:val="28"/>
          <w:szCs w:val="28"/>
        </w:rPr>
        <w:t>беріңіз</w:t>
      </w:r>
      <w:proofErr w:type="spellEnd"/>
      <w:r w:rsidRPr="00492DA9">
        <w:rPr>
          <w:rFonts w:ascii="Times New Roman" w:eastAsia="TimesNewRomanPSMT" w:hAnsi="Times New Roman" w:cs="Times New Roman"/>
          <w:sz w:val="28"/>
          <w:szCs w:val="28"/>
        </w:rPr>
        <w:t>.</w:t>
      </w:r>
    </w:p>
    <w:sectPr w:rsidR="00246E77" w:rsidRPr="00492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DA9"/>
    <w:rsid w:val="001A14EE"/>
    <w:rsid w:val="003663B7"/>
    <w:rsid w:val="00492DA9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2017-10-09T13:29:00Z</dcterms:created>
  <dcterms:modified xsi:type="dcterms:W3CDTF">2017-10-09T13:30:00Z</dcterms:modified>
</cp:coreProperties>
</file>